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0E" w:rsidRDefault="009373D3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  <w:r>
        <w:rPr>
          <w:rFonts w:ascii="Arial MT"/>
          <w:sz w:val="18"/>
        </w:rPr>
        <w:t>CANDIDATO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3C4553" w:rsidRDefault="00807DD0" w:rsidP="003C4553">
      <w:pPr>
        <w:tabs>
          <w:tab w:val="left" w:pos="4787"/>
        </w:tabs>
        <w:spacing w:before="94"/>
        <w:ind w:left="231"/>
        <w:rPr>
          <w:rFonts w:ascii="Arial MT"/>
          <w:sz w:val="18"/>
        </w:rPr>
      </w:pPr>
      <w:r w:rsidRPr="00807DD0">
        <w:rPr>
          <w:rFonts w:ascii="Arial MT"/>
          <w:sz w:val="18"/>
        </w:rPr>
        <w:t xml:space="preserve">SPECIFICARE </w:t>
      </w:r>
      <w:r w:rsidR="003C4553">
        <w:rPr>
          <w:rFonts w:ascii="Arial MT"/>
          <w:sz w:val="18"/>
        </w:rPr>
        <w:t xml:space="preserve">PER QUALE PROFILO LABORATORIALE  ( </w:t>
      </w:r>
      <w:r w:rsidR="003C4553" w:rsidRPr="003C4553">
        <w:rPr>
          <w:rFonts w:ascii="Arial MT"/>
          <w:sz w:val="16"/>
          <w:szCs w:val="16"/>
        </w:rPr>
        <w:t>crociare la voce che interessa</w:t>
      </w:r>
      <w:r w:rsidR="003C4553">
        <w:rPr>
          <w:rFonts w:ascii="Arial MT"/>
          <w:sz w:val="18"/>
        </w:rPr>
        <w:t>)</w:t>
      </w:r>
    </w:p>
    <w:p w:rsidR="00807DD0" w:rsidRDefault="003C4553" w:rsidP="003C4553">
      <w:pPr>
        <w:tabs>
          <w:tab w:val="left" w:pos="4787"/>
        </w:tabs>
        <w:spacing w:before="94"/>
        <w:ind w:left="231"/>
        <w:rPr>
          <w:b/>
          <w:i/>
        </w:rPr>
      </w:pPr>
      <w:r>
        <w:rPr>
          <w:rFonts w:ascii="Georgia" w:hAnsi="Georgia"/>
          <w:sz w:val="18"/>
        </w:rPr>
        <w:t>󠄄</w:t>
      </w:r>
      <w:r>
        <w:rPr>
          <w:rFonts w:ascii="Arial MT"/>
          <w:sz w:val="18"/>
        </w:rPr>
        <w:t xml:space="preserve"> </w:t>
      </w:r>
      <w:r w:rsidRPr="00572CFC">
        <w:rPr>
          <w:b/>
          <w:i/>
        </w:rPr>
        <w:t>Progetto SCACCO AL RE- ( attività di stimolo logico-matematico attraverso il gioco degli scacchi)</w:t>
      </w:r>
    </w:p>
    <w:p w:rsidR="003C4553" w:rsidRDefault="003C4553" w:rsidP="003C4553">
      <w:pPr>
        <w:tabs>
          <w:tab w:val="left" w:pos="4787"/>
        </w:tabs>
        <w:spacing w:before="94"/>
        <w:ind w:left="231"/>
        <w:rPr>
          <w:b/>
          <w:i/>
        </w:rPr>
      </w:pPr>
      <w:r>
        <w:rPr>
          <w:rFonts w:ascii="Georgia" w:hAnsi="Georgia"/>
          <w:b/>
          <w:i/>
        </w:rPr>
        <w:t>󠄄</w:t>
      </w:r>
      <w:r>
        <w:rPr>
          <w:b/>
          <w:i/>
        </w:rPr>
        <w:t xml:space="preserve"> </w:t>
      </w:r>
      <w:r w:rsidRPr="00572CFC">
        <w:rPr>
          <w:b/>
          <w:i/>
        </w:rPr>
        <w:t>Progetto TUTTI IN SCENA</w:t>
      </w:r>
      <w:r>
        <w:rPr>
          <w:b/>
          <w:i/>
        </w:rPr>
        <w:t xml:space="preserve"> ( attività di stimolo alla comprensione – produzione – comunicazione attraverso percorsi di allestimento complessivo di una performance)</w:t>
      </w:r>
    </w:p>
    <w:p w:rsidR="003C4553" w:rsidRDefault="003C4553" w:rsidP="003C4553">
      <w:pPr>
        <w:tabs>
          <w:tab w:val="left" w:pos="4787"/>
        </w:tabs>
        <w:spacing w:before="94"/>
        <w:ind w:left="231"/>
        <w:rPr>
          <w:rFonts w:eastAsia="Verdana" w:cstheme="minorHAnsi"/>
          <w:i/>
          <w:sz w:val="20"/>
          <w:szCs w:val="20"/>
        </w:rPr>
      </w:pPr>
      <w:r>
        <w:rPr>
          <w:rFonts w:ascii="Georgia" w:hAnsi="Georgia"/>
          <w:b/>
          <w:i/>
        </w:rPr>
        <w:t>󠄄</w:t>
      </w:r>
      <w:r>
        <w:rPr>
          <w:b/>
          <w:i/>
        </w:rPr>
        <w:t xml:space="preserve"> </w:t>
      </w:r>
      <w:r w:rsidRPr="00572CFC">
        <w:rPr>
          <w:b/>
          <w:i/>
        </w:rPr>
        <w:t>Progetto CHIGNOLO POST</w:t>
      </w:r>
      <w:r>
        <w:rPr>
          <w:b/>
          <w:i/>
        </w:rPr>
        <w:t xml:space="preserve"> ( attività di stimolo all’analisi</w:t>
      </w:r>
      <w:r w:rsidRPr="00572CFC">
        <w:rPr>
          <w:b/>
          <w:i/>
        </w:rPr>
        <w:t>-</w:t>
      </w:r>
      <w:r w:rsidRPr="00572CFC">
        <w:rPr>
          <w:rFonts w:eastAsia="Verdana" w:cstheme="minorHAnsi"/>
          <w:b/>
          <w:i/>
        </w:rPr>
        <w:t xml:space="preserve"> ricerca</w:t>
      </w:r>
      <w:r>
        <w:rPr>
          <w:rFonts w:eastAsia="Verdana" w:cstheme="minorHAnsi"/>
          <w:b/>
          <w:i/>
        </w:rPr>
        <w:t>- scrittura etc</w:t>
      </w:r>
      <w:r w:rsidRPr="00572CFC">
        <w:rPr>
          <w:rFonts w:eastAsia="Verdana" w:cstheme="minorHAnsi"/>
          <w:b/>
          <w:i/>
        </w:rPr>
        <w:t xml:space="preserve"> centrata sulla realizzazione di un giornalino scolastico</w:t>
      </w:r>
      <w:r w:rsidRPr="00B37DD7">
        <w:rPr>
          <w:rFonts w:eastAsia="Verdana" w:cstheme="minorHAnsi"/>
          <w:i/>
          <w:sz w:val="20"/>
          <w:szCs w:val="20"/>
        </w:rPr>
        <w:t>)</w:t>
      </w:r>
    </w:p>
    <w:p w:rsidR="00807DD0" w:rsidRDefault="003C4553" w:rsidP="003C4553">
      <w:pPr>
        <w:tabs>
          <w:tab w:val="left" w:pos="4787"/>
        </w:tabs>
        <w:spacing w:before="94"/>
        <w:ind w:left="231"/>
        <w:rPr>
          <w:rFonts w:eastAsia="Verdana" w:cstheme="minorHAnsi"/>
          <w:b/>
          <w:i/>
        </w:rPr>
      </w:pPr>
      <w:r>
        <w:rPr>
          <w:rFonts w:ascii="Georgia" w:eastAsia="Verdana" w:hAnsi="Georgia" w:cstheme="minorHAnsi"/>
          <w:i/>
          <w:sz w:val="20"/>
          <w:szCs w:val="20"/>
        </w:rPr>
        <w:t>󠄄</w:t>
      </w:r>
      <w:r w:rsidRPr="003C4553">
        <w:rPr>
          <w:b/>
          <w:i/>
        </w:rPr>
        <w:t xml:space="preserve"> </w:t>
      </w:r>
      <w:r w:rsidRPr="00381CCA">
        <w:rPr>
          <w:b/>
          <w:i/>
        </w:rPr>
        <w:t>Progetto</w:t>
      </w:r>
      <w:r>
        <w:rPr>
          <w:b/>
          <w:i/>
        </w:rPr>
        <w:t xml:space="preserve"> </w:t>
      </w:r>
      <w:r w:rsidRPr="00381CCA">
        <w:rPr>
          <w:b/>
          <w:i/>
        </w:rPr>
        <w:t>IL CERCHIO MAGICO</w:t>
      </w:r>
      <w:r w:rsidRPr="00381CCA">
        <w:rPr>
          <w:rFonts w:eastAsia="Verdana" w:cstheme="minorHAnsi"/>
          <w:i/>
        </w:rPr>
        <w:t xml:space="preserve"> (</w:t>
      </w:r>
      <w:r w:rsidRPr="00381CCA">
        <w:rPr>
          <w:rFonts w:eastAsia="Verdana" w:cstheme="minorHAnsi"/>
          <w:b/>
          <w:i/>
        </w:rPr>
        <w:t>attività di psicomotricità- coordinazione – equilibrio-ginniche e corpo libero)</w:t>
      </w:r>
    </w:p>
    <w:tbl>
      <w:tblPr>
        <w:tblStyle w:val="Grigliatabella"/>
        <w:tblW w:w="1050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2610"/>
        <w:gridCol w:w="2370"/>
        <w:gridCol w:w="1843"/>
        <w:gridCol w:w="1843"/>
        <w:gridCol w:w="1843"/>
      </w:tblGrid>
      <w:tr w:rsidR="003C4553" w:rsidRPr="00565A77" w:rsidTr="004A32B5">
        <w:tc>
          <w:tcPr>
            <w:tcW w:w="10509" w:type="dxa"/>
            <w:gridSpan w:val="5"/>
          </w:tcPr>
          <w:p w:rsidR="003C4553" w:rsidRPr="00565A77" w:rsidRDefault="003C4553" w:rsidP="003C4553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ALLEGATO B: GRIGLIA DI VALUTAZIONE DEI TITOLI PER RUOLO DI </w:t>
            </w:r>
            <w:r w:rsidRPr="003C4553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ESPERTO per LABOTATORI CO-CURRICOLARI</w:t>
            </w:r>
          </w:p>
        </w:tc>
      </w:tr>
      <w:tr w:rsidR="003C4553" w:rsidRPr="00565A77" w:rsidTr="004A32B5">
        <w:tc>
          <w:tcPr>
            <w:tcW w:w="10509" w:type="dxa"/>
            <w:gridSpan w:val="5"/>
          </w:tcPr>
          <w:p w:rsidR="003C4553" w:rsidRDefault="003C4553" w:rsidP="004A32B5">
            <w:pPr>
              <w:pStyle w:val="TableParagraph"/>
              <w:spacing w:line="268" w:lineRule="exact"/>
              <w:ind w:left="115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</w:t>
            </w:r>
            <w:r>
              <w:rPr>
                <w:b/>
                <w:spacing w:val="-3"/>
                <w:u w:val="single"/>
              </w:rPr>
              <w:t xml:space="preserve"> minimi </w:t>
            </w:r>
            <w:r>
              <w:rPr>
                <w:b/>
                <w:u w:val="single"/>
              </w:rPr>
              <w:t>di ammissione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(come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art.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7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punto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1 del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bando):</w:t>
            </w:r>
          </w:p>
          <w:p w:rsidR="003C4553" w:rsidRDefault="003C4553" w:rsidP="003C4553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>
              <w:t>Essere in possesso di Titoli/Competenze certificate per lo svolgimento delle richieste</w:t>
            </w:r>
          </w:p>
          <w:p w:rsidR="003C4553" w:rsidRDefault="003C4553" w:rsidP="003C4553">
            <w:pPr>
              <w:pStyle w:val="TableParagraph"/>
              <w:numPr>
                <w:ilvl w:val="0"/>
                <w:numId w:val="1"/>
              </w:numPr>
              <w:spacing w:line="268" w:lineRule="exact"/>
              <w:rPr>
                <w:b/>
              </w:rPr>
            </w:pPr>
            <w:r>
              <w:t>Essere in possesso di esperienze professionali nel settore specifico</w:t>
            </w:r>
          </w:p>
          <w:p w:rsidR="003C4553" w:rsidRPr="00565A77" w:rsidRDefault="003C4553" w:rsidP="003C4553">
            <w:pPr>
              <w:suppressLineNumbers/>
              <w:suppressAutoHyphens/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</w:pP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TITOLO DI STUDIO </w:t>
            </w:r>
          </w:p>
        </w:tc>
        <w:tc>
          <w:tcPr>
            <w:tcW w:w="2370" w:type="dxa"/>
          </w:tcPr>
          <w:p w:rsidR="003C4553" w:rsidRPr="007F0610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b/>
                <w:sz w:val="18"/>
              </w:rPr>
            </w:pPr>
            <w:r w:rsidRPr="007F0610">
              <w:rPr>
                <w:rFonts w:ascii="Arial MT"/>
                <w:b/>
                <w:sz w:val="18"/>
              </w:rPr>
              <w:t>PUNTI</w:t>
            </w: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b/>
              </w:rPr>
              <w:t xml:space="preserve">n. riferimento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843" w:type="dxa"/>
          </w:tcPr>
          <w:p w:rsidR="003C4553" w:rsidRPr="007E63B2" w:rsidRDefault="003C4553" w:rsidP="004A32B5">
            <w:pPr>
              <w:pStyle w:val="TableParagraph"/>
              <w:ind w:left="183" w:right="175"/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candidato</w:t>
            </w:r>
          </w:p>
        </w:tc>
        <w:tc>
          <w:tcPr>
            <w:tcW w:w="1843" w:type="dxa"/>
          </w:tcPr>
          <w:p w:rsidR="003C4553" w:rsidRDefault="003C4553" w:rsidP="004A32B5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</w:p>
          <w:p w:rsidR="003C4553" w:rsidRPr="007E63B2" w:rsidRDefault="003C4553" w:rsidP="004A32B5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Laurea Triennale valida 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:rsidR="003C4553" w:rsidRPr="00565A77" w:rsidRDefault="003C4553" w:rsidP="004A32B5">
            <w:pPr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2 punti</w:t>
            </w:r>
          </w:p>
          <w:p w:rsidR="003C4553" w:rsidRPr="00565A77" w:rsidRDefault="003C4553" w:rsidP="004A32B5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3 punti</w:t>
            </w:r>
          </w:p>
          <w:p w:rsidR="003C4553" w:rsidRPr="00565A77" w:rsidRDefault="003C4553" w:rsidP="004A32B5">
            <w:pPr>
              <w:suppressLineNumbers/>
              <w:suppressAutoHyphens/>
              <w:spacing w:after="283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in poi – 5 punti</w:t>
            </w:r>
          </w:p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le due voci non si cumulano</w:t>
            </w: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*Laurea specialistica o vecchio ordinamento valida 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:rsidR="003C4553" w:rsidRPr="00565A77" w:rsidRDefault="003C4553" w:rsidP="004A32B5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3 punti</w:t>
            </w:r>
          </w:p>
          <w:p w:rsidR="003C4553" w:rsidRPr="00565A77" w:rsidRDefault="003C4553" w:rsidP="004A32B5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4 punti</w:t>
            </w:r>
          </w:p>
          <w:p w:rsidR="003C4553" w:rsidRPr="00565A77" w:rsidRDefault="003C4553" w:rsidP="004A32B5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a 110 – 6  punti</w:t>
            </w:r>
          </w:p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110 e lode –8 punti</w:t>
            </w: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TITOLI POST LAUREA</w:t>
            </w:r>
          </w:p>
        </w:tc>
        <w:tc>
          <w:tcPr>
            <w:tcW w:w="237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Dottorato di ricerca – 3  pt x ogni titolo (max 2 titoli)</w:t>
            </w:r>
          </w:p>
        </w:tc>
        <w:tc>
          <w:tcPr>
            <w:tcW w:w="237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6</w:t>
            </w: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Master I e II livello – 1 pt x ogni titolo (max 2 titoli)</w:t>
            </w:r>
          </w:p>
        </w:tc>
        <w:tc>
          <w:tcPr>
            <w:tcW w:w="237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3C4553" w:rsidTr="004A32B5">
        <w:tc>
          <w:tcPr>
            <w:tcW w:w="261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Corsi di perfezionamento annuali – 1 pt x ogni titolo (max 2 titoli)</w:t>
            </w:r>
          </w:p>
        </w:tc>
        <w:tc>
          <w:tcPr>
            <w:tcW w:w="2370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3C4553" w:rsidRDefault="003C4553" w:rsidP="004A32B5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</w:tbl>
    <w:p w:rsidR="003C4553" w:rsidRPr="003C4553" w:rsidRDefault="003C4553" w:rsidP="003C4553">
      <w:pPr>
        <w:tabs>
          <w:tab w:val="left" w:pos="4787"/>
        </w:tabs>
        <w:spacing w:before="94"/>
        <w:ind w:left="231"/>
        <w:rPr>
          <w:rFonts w:ascii="Arial MT"/>
          <w:sz w:val="18"/>
        </w:rPr>
      </w:pPr>
    </w:p>
    <w:p w:rsidR="00807DD0" w:rsidRDefault="00807DD0">
      <w:pPr>
        <w:pStyle w:val="Corpotesto"/>
        <w:spacing w:before="2"/>
        <w:rPr>
          <w:rFonts w:ascii="Arial MT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1276"/>
        <w:gridCol w:w="104"/>
        <w:gridCol w:w="1398"/>
        <w:gridCol w:w="1561"/>
        <w:gridCol w:w="1544"/>
      </w:tblGrid>
      <w:tr w:rsidR="003C4553" w:rsidTr="00460664">
        <w:trPr>
          <w:trHeight w:val="537"/>
        </w:trPr>
        <w:tc>
          <w:tcPr>
            <w:tcW w:w="5281" w:type="dxa"/>
            <w:gridSpan w:val="2"/>
          </w:tcPr>
          <w:p w:rsidR="003C4553" w:rsidRDefault="003C4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</w:tcPr>
          <w:p w:rsidR="003C4553" w:rsidRDefault="003C4553">
            <w:pPr>
              <w:pStyle w:val="TableParagraph"/>
              <w:spacing w:before="133"/>
              <w:ind w:left="114"/>
              <w:rPr>
                <w:b/>
              </w:rPr>
            </w:pPr>
          </w:p>
        </w:tc>
        <w:tc>
          <w:tcPr>
            <w:tcW w:w="1398" w:type="dxa"/>
          </w:tcPr>
          <w:p w:rsidR="003C4553" w:rsidRDefault="003C45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n. riferimento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561" w:type="dxa"/>
          </w:tcPr>
          <w:p w:rsidR="003C4553" w:rsidRDefault="003C4553" w:rsidP="003C455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candidato</w:t>
            </w:r>
          </w:p>
        </w:tc>
        <w:tc>
          <w:tcPr>
            <w:tcW w:w="1544" w:type="dxa"/>
          </w:tcPr>
          <w:p w:rsidR="003C4553" w:rsidRDefault="003C4553" w:rsidP="003C4553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</w:p>
          <w:p w:rsidR="003C4553" w:rsidRDefault="003C4553" w:rsidP="003C455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commissione</w:t>
            </w:r>
          </w:p>
        </w:tc>
      </w:tr>
      <w:tr w:rsidR="00F5700E" w:rsidTr="00460664">
        <w:trPr>
          <w:trHeight w:val="537"/>
        </w:trPr>
        <w:tc>
          <w:tcPr>
            <w:tcW w:w="4005" w:type="dxa"/>
          </w:tcPr>
          <w:p w:rsidR="00F5700E" w:rsidRDefault="00304FE9">
            <w:pPr>
              <w:pStyle w:val="TableParagraph"/>
              <w:spacing w:line="249" w:lineRule="exact"/>
              <w:ind w:left="115"/>
            </w:pPr>
            <w:r>
              <w:t>Certificazione specifica nel settore</w:t>
            </w:r>
          </w:p>
        </w:tc>
        <w:tc>
          <w:tcPr>
            <w:tcW w:w="1276" w:type="dxa"/>
          </w:tcPr>
          <w:p w:rsidR="00F5700E" w:rsidRDefault="004606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spacing w:before="133"/>
              <w:ind w:left="114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805"/>
        </w:trPr>
        <w:tc>
          <w:tcPr>
            <w:tcW w:w="4005" w:type="dxa"/>
          </w:tcPr>
          <w:p w:rsidR="00F5700E" w:rsidRDefault="00304FE9">
            <w:pPr>
              <w:pStyle w:val="TableParagraph"/>
              <w:spacing w:line="249" w:lineRule="exact"/>
              <w:ind w:left="115"/>
            </w:pPr>
            <w:r>
              <w:t>Specializzazione specifica nel settore</w:t>
            </w:r>
          </w:p>
        </w:tc>
        <w:tc>
          <w:tcPr>
            <w:tcW w:w="1276" w:type="dxa"/>
          </w:tcPr>
          <w:p w:rsidR="00F5700E" w:rsidRDefault="004606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F5700E" w:rsidRDefault="00F5700E">
            <w:pPr>
              <w:pStyle w:val="TableParagraph"/>
              <w:ind w:left="114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1075"/>
        </w:trPr>
        <w:tc>
          <w:tcPr>
            <w:tcW w:w="4005" w:type="dxa"/>
          </w:tcPr>
          <w:p w:rsidR="00F5700E" w:rsidRDefault="009373D3" w:rsidP="00304FE9">
            <w:pPr>
              <w:pStyle w:val="TableParagraph"/>
              <w:ind w:left="115" w:right="183"/>
            </w:pPr>
            <w:r>
              <w:t>Essere in possesso di esperienze</w:t>
            </w:r>
            <w:r>
              <w:rPr>
                <w:spacing w:val="-47"/>
              </w:rPr>
              <w:t xml:space="preserve"> </w:t>
            </w:r>
            <w:r w:rsidR="00304FE9">
              <w:t>professionali nel ruolo specifico ( percorsi di formazione etc)</w:t>
            </w:r>
          </w:p>
        </w:tc>
        <w:tc>
          <w:tcPr>
            <w:tcW w:w="1276" w:type="dxa"/>
          </w:tcPr>
          <w:p w:rsidR="00F5700E" w:rsidRDefault="004606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pacing w:val="-1"/>
                <w:sz w:val="18"/>
              </w:rPr>
              <w:t xml:space="preserve">Come </w:t>
            </w:r>
            <w:r>
              <w:rPr>
                <w:b/>
                <w:sz w:val="18"/>
              </w:rPr>
              <w:t>sotto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dettagliato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rPr>
                <w:rFonts w:ascii="Arial MT"/>
                <w:sz w:val="18"/>
              </w:rPr>
            </w:pPr>
          </w:p>
          <w:p w:rsidR="00F5700E" w:rsidRDefault="00F5700E">
            <w:pPr>
              <w:pStyle w:val="TableParagraph"/>
              <w:spacing w:before="111"/>
              <w:ind w:left="114" w:right="91"/>
              <w:rPr>
                <w:b/>
                <w:sz w:val="18"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>
        <w:trPr>
          <w:trHeight w:val="621"/>
        </w:trPr>
        <w:tc>
          <w:tcPr>
            <w:tcW w:w="5385" w:type="dxa"/>
            <w:gridSpan w:val="3"/>
          </w:tcPr>
          <w:p w:rsidR="00F5700E" w:rsidRDefault="009373D3">
            <w:pPr>
              <w:pStyle w:val="TableParagraph"/>
              <w:spacing w:before="176"/>
              <w:ind w:left="115"/>
              <w:rPr>
                <w:b/>
              </w:rPr>
            </w:pPr>
            <w:r>
              <w:rPr>
                <w:b/>
              </w:rPr>
              <w:t>ESPERIENZE</w:t>
            </w: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1074"/>
        </w:trPr>
        <w:tc>
          <w:tcPr>
            <w:tcW w:w="4005" w:type="dxa"/>
          </w:tcPr>
          <w:p w:rsidR="00F5700E" w:rsidRDefault="009373D3" w:rsidP="00964ED8">
            <w:pPr>
              <w:pStyle w:val="TableParagraph"/>
              <w:spacing w:before="1"/>
              <w:ind w:left="115" w:right="691"/>
            </w:pPr>
            <w:r>
              <w:t xml:space="preserve">c1. esperienze </w:t>
            </w:r>
            <w:r w:rsidR="00304FE9">
              <w:t>con progetti specifici per studenti</w:t>
            </w:r>
            <w:r w:rsidR="003C4553">
              <w:t xml:space="preserve"> (</w:t>
            </w:r>
            <w:r w:rsidR="003C4553">
              <w:rPr>
                <w:b/>
              </w:rPr>
              <w:t>2 punti</w:t>
            </w:r>
            <w:r w:rsidR="003C4553">
              <w:rPr>
                <w:b/>
                <w:spacing w:val="-47"/>
              </w:rPr>
              <w:t xml:space="preserve"> </w:t>
            </w:r>
            <w:r w:rsidR="003C4553">
              <w:rPr>
                <w:b/>
              </w:rPr>
              <w:t>cad.)</w:t>
            </w:r>
          </w:p>
        </w:tc>
        <w:tc>
          <w:tcPr>
            <w:tcW w:w="1276" w:type="dxa"/>
          </w:tcPr>
          <w:p w:rsidR="00F5700E" w:rsidRDefault="00F5700E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F5700E" w:rsidRDefault="009373D3">
            <w:pPr>
              <w:pStyle w:val="TableParagraph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spacing w:before="3" w:line="237" w:lineRule="auto"/>
              <w:ind w:left="114" w:right="300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806"/>
        </w:trPr>
        <w:tc>
          <w:tcPr>
            <w:tcW w:w="4005" w:type="dxa"/>
          </w:tcPr>
          <w:p w:rsidR="00460664" w:rsidRDefault="009373D3" w:rsidP="00304FE9">
            <w:pPr>
              <w:pStyle w:val="TableParagraph"/>
              <w:ind w:left="115" w:right="691"/>
              <w:rPr>
                <w:b/>
                <w:spacing w:val="-47"/>
              </w:rPr>
            </w:pPr>
            <w:r>
              <w:t xml:space="preserve">c2. </w:t>
            </w:r>
            <w:r w:rsidR="00304FE9">
              <w:t xml:space="preserve">Partecipazione ad iniziative/concorsi </w:t>
            </w:r>
            <w:r w:rsidR="00EB1C36">
              <w:t>/gare</w:t>
            </w:r>
            <w:r w:rsidR="00304FE9">
              <w:t xml:space="preserve"> con studenti nel settore specifico</w:t>
            </w:r>
            <w:r w:rsidR="003C4553">
              <w:t xml:space="preserve"> (</w:t>
            </w:r>
            <w:r w:rsidR="003C4553">
              <w:rPr>
                <w:b/>
              </w:rPr>
              <w:t>2 punti</w:t>
            </w:r>
            <w:r w:rsidR="003C4553">
              <w:rPr>
                <w:b/>
                <w:spacing w:val="-47"/>
              </w:rPr>
              <w:t xml:space="preserve"> </w:t>
            </w:r>
          </w:p>
          <w:p w:rsidR="00304FE9" w:rsidRDefault="00460664" w:rsidP="00304FE9">
            <w:pPr>
              <w:pStyle w:val="TableParagraph"/>
              <w:ind w:left="115" w:right="691"/>
            </w:pPr>
            <w:r>
              <w:rPr>
                <w:b/>
                <w:spacing w:val="-47"/>
              </w:rPr>
              <w:t xml:space="preserve"> </w:t>
            </w:r>
            <w:r w:rsidR="003C4553">
              <w:rPr>
                <w:b/>
                <w:spacing w:val="-47"/>
              </w:rPr>
              <w:t xml:space="preserve"> </w:t>
            </w:r>
            <w:r w:rsidR="003C4553">
              <w:rPr>
                <w:b/>
              </w:rPr>
              <w:t>cad.)</w:t>
            </w:r>
          </w:p>
          <w:p w:rsidR="00F5700E" w:rsidRDefault="00F5700E">
            <w:pPr>
              <w:pStyle w:val="TableParagraph"/>
              <w:spacing w:line="249" w:lineRule="exact"/>
              <w:ind w:left="115"/>
            </w:pPr>
          </w:p>
        </w:tc>
        <w:tc>
          <w:tcPr>
            <w:tcW w:w="1276" w:type="dxa"/>
          </w:tcPr>
          <w:p w:rsidR="00F5700E" w:rsidRDefault="00F5700E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F5700E" w:rsidRDefault="009373D3">
            <w:pPr>
              <w:pStyle w:val="TableParagraph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ind w:left="114" w:right="300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805"/>
        </w:trPr>
        <w:tc>
          <w:tcPr>
            <w:tcW w:w="4005" w:type="dxa"/>
          </w:tcPr>
          <w:p w:rsidR="00F5700E" w:rsidRDefault="009373D3">
            <w:pPr>
              <w:pStyle w:val="TableParagraph"/>
              <w:spacing w:line="268" w:lineRule="exact"/>
              <w:ind w:left="115"/>
            </w:pPr>
            <w:r>
              <w:t>c3.</w:t>
            </w:r>
            <w:r>
              <w:rPr>
                <w:spacing w:val="-2"/>
              </w:rPr>
              <w:t xml:space="preserve"> </w:t>
            </w:r>
            <w:r>
              <w:t>partecipazioni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gruppi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3C4553" w:rsidRDefault="009373D3" w:rsidP="00304FE9">
            <w:pPr>
              <w:pStyle w:val="TableParagraph"/>
              <w:spacing w:line="270" w:lineRule="atLeast"/>
              <w:ind w:left="115" w:right="258"/>
              <w:rPr>
                <w:b/>
              </w:rPr>
            </w:pPr>
            <w:r>
              <w:t>lavoro anche esterni alla scuola</w:t>
            </w:r>
            <w:r>
              <w:rPr>
                <w:spacing w:val="-47"/>
              </w:rPr>
              <w:t xml:space="preserve"> </w:t>
            </w:r>
            <w:r w:rsidR="003C4553">
              <w:rPr>
                <w:spacing w:val="-47"/>
              </w:rPr>
              <w:t xml:space="preserve"> </w:t>
            </w:r>
            <w:r w:rsidR="00460664">
              <w:rPr>
                <w:spacing w:val="-47"/>
              </w:rPr>
              <w:t xml:space="preserve"> </w:t>
            </w:r>
            <w:r w:rsidR="003C4553">
              <w:rPr>
                <w:spacing w:val="-47"/>
              </w:rPr>
              <w:t>(</w:t>
            </w:r>
            <w:r w:rsidR="003C4553">
              <w:rPr>
                <w:b/>
              </w:rPr>
              <w:t>2 punti</w:t>
            </w:r>
          </w:p>
          <w:p w:rsidR="00F5700E" w:rsidRDefault="003C4553" w:rsidP="00304FE9">
            <w:pPr>
              <w:pStyle w:val="TableParagraph"/>
              <w:spacing w:line="270" w:lineRule="atLeast"/>
              <w:ind w:left="115" w:right="258"/>
            </w:pPr>
            <w:r>
              <w:rPr>
                <w:b/>
              </w:rPr>
              <w:t xml:space="preserve">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cad.)</w:t>
            </w:r>
          </w:p>
        </w:tc>
        <w:tc>
          <w:tcPr>
            <w:tcW w:w="1276" w:type="dxa"/>
          </w:tcPr>
          <w:p w:rsidR="00F5700E" w:rsidRDefault="00F5700E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F5700E" w:rsidRDefault="009373D3">
            <w:pPr>
              <w:pStyle w:val="TableParagraph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ind w:left="114" w:right="300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802"/>
        </w:trPr>
        <w:tc>
          <w:tcPr>
            <w:tcW w:w="4005" w:type="dxa"/>
          </w:tcPr>
          <w:p w:rsidR="00F5700E" w:rsidRDefault="00304FE9">
            <w:pPr>
              <w:pStyle w:val="TableParagraph"/>
              <w:ind w:left="115" w:right="943"/>
            </w:pPr>
            <w:r>
              <w:t>C4</w:t>
            </w:r>
            <w:r w:rsidR="009373D3">
              <w:t>. Esperienze</w:t>
            </w:r>
            <w:r w:rsidR="009373D3">
              <w:rPr>
                <w:spacing w:val="1"/>
              </w:rPr>
              <w:t xml:space="preserve"> </w:t>
            </w:r>
            <w:r w:rsidR="009373D3">
              <w:t>lavorative/professionali</w:t>
            </w:r>
          </w:p>
          <w:p w:rsidR="003C4553" w:rsidRDefault="003C4553" w:rsidP="003C4553">
            <w:pPr>
              <w:pStyle w:val="TableParagraph"/>
              <w:spacing w:line="249" w:lineRule="exact"/>
              <w:ind w:left="115"/>
              <w:rPr>
                <w:b/>
                <w:spacing w:val="-47"/>
              </w:rPr>
            </w:pPr>
            <w:r>
              <w:t>S</w:t>
            </w:r>
            <w:r w:rsidR="009373D3">
              <w:t>pecifiche</w:t>
            </w:r>
            <w:r>
              <w:t>(</w:t>
            </w:r>
            <w:r>
              <w:rPr>
                <w:b/>
              </w:rPr>
              <w:t>3 punti</w:t>
            </w:r>
            <w:r>
              <w:rPr>
                <w:b/>
                <w:spacing w:val="-47"/>
              </w:rPr>
              <w:t xml:space="preserve"> </w:t>
            </w:r>
          </w:p>
          <w:p w:rsidR="00F5700E" w:rsidRDefault="003C4553" w:rsidP="003C4553">
            <w:pPr>
              <w:pStyle w:val="TableParagraph"/>
              <w:spacing w:line="249" w:lineRule="exact"/>
              <w:ind w:left="115"/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cad.)</w:t>
            </w:r>
          </w:p>
        </w:tc>
        <w:tc>
          <w:tcPr>
            <w:tcW w:w="1276" w:type="dxa"/>
          </w:tcPr>
          <w:p w:rsidR="00F5700E" w:rsidRDefault="009373D3">
            <w:pPr>
              <w:pStyle w:val="TableParagraph"/>
              <w:spacing w:line="264" w:lineRule="exact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ind w:left="114" w:right="300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00E" w:rsidTr="00460664">
        <w:trPr>
          <w:trHeight w:val="805"/>
        </w:trPr>
        <w:tc>
          <w:tcPr>
            <w:tcW w:w="4005" w:type="dxa"/>
          </w:tcPr>
          <w:p w:rsidR="00460664" w:rsidRDefault="009373D3" w:rsidP="00964ED8">
            <w:pPr>
              <w:pStyle w:val="TableParagraph"/>
              <w:ind w:left="115" w:right="344"/>
              <w:rPr>
                <w:b/>
                <w:spacing w:val="-47"/>
              </w:rPr>
            </w:pPr>
            <w:r>
              <w:t xml:space="preserve">c6. </w:t>
            </w:r>
            <w:r w:rsidR="00304FE9">
              <w:t>C</w:t>
            </w:r>
            <w:r>
              <w:t>onoscenze</w:t>
            </w:r>
            <w:r w:rsidR="00304FE9">
              <w:t>/esperienze</w:t>
            </w:r>
            <w:r>
              <w:t xml:space="preserve"> specifiche dell'</w:t>
            </w:r>
            <w:r>
              <w:rPr>
                <w:spacing w:val="-47"/>
              </w:rPr>
              <w:t xml:space="preserve"> </w:t>
            </w:r>
            <w:r>
              <w:t>argomento (documentate</w:t>
            </w:r>
            <w:r w:rsidR="00964ED8">
              <w:t xml:space="preserve"> attraverso pubblicazioni)</w:t>
            </w:r>
            <w:r w:rsidR="003C4553">
              <w:rPr>
                <w:b/>
              </w:rPr>
              <w:t xml:space="preserve"> </w:t>
            </w:r>
            <w:r w:rsidR="00460664">
              <w:rPr>
                <w:b/>
              </w:rPr>
              <w:t>(</w:t>
            </w:r>
            <w:r w:rsidR="003C4553">
              <w:rPr>
                <w:b/>
              </w:rPr>
              <w:t>2 punti</w:t>
            </w:r>
            <w:r w:rsidR="003C4553">
              <w:rPr>
                <w:b/>
                <w:spacing w:val="-47"/>
              </w:rPr>
              <w:t xml:space="preserve"> </w:t>
            </w:r>
          </w:p>
          <w:p w:rsidR="00EB1C36" w:rsidRDefault="00460664" w:rsidP="00964ED8">
            <w:pPr>
              <w:pStyle w:val="TableParagraph"/>
              <w:ind w:left="115" w:right="344"/>
            </w:pPr>
            <w:r>
              <w:rPr>
                <w:b/>
                <w:spacing w:val="-47"/>
              </w:rPr>
              <w:t xml:space="preserve"> </w:t>
            </w:r>
            <w:r w:rsidR="003C4553">
              <w:rPr>
                <w:b/>
              </w:rPr>
              <w:t>cad.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F5700E" w:rsidRDefault="009373D3">
            <w:pPr>
              <w:pStyle w:val="TableParagraph"/>
              <w:spacing w:line="268" w:lineRule="exact"/>
              <w:ind w:left="115"/>
            </w:pPr>
            <w:r>
              <w:t>Max</w:t>
            </w:r>
            <w:r>
              <w:rPr>
                <w:spacing w:val="-2"/>
              </w:rPr>
              <w:t xml:space="preserve"> </w:t>
            </w:r>
            <w:r w:rsidR="00304FE9">
              <w:t>6</w:t>
            </w:r>
          </w:p>
        </w:tc>
        <w:tc>
          <w:tcPr>
            <w:tcW w:w="104" w:type="dxa"/>
          </w:tcPr>
          <w:p w:rsidR="00F5700E" w:rsidRDefault="00F5700E">
            <w:pPr>
              <w:pStyle w:val="TableParagraph"/>
              <w:ind w:left="114" w:right="300"/>
              <w:rPr>
                <w:b/>
              </w:rPr>
            </w:pPr>
          </w:p>
        </w:tc>
        <w:tc>
          <w:tcPr>
            <w:tcW w:w="1398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F5700E" w:rsidRDefault="00F570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4ED8" w:rsidRDefault="00964ED8" w:rsidP="00964ED8">
      <w:pPr>
        <w:pStyle w:val="Corpotesto"/>
        <w:rPr>
          <w:rFonts w:ascii="Arial MT"/>
          <w:sz w:val="28"/>
        </w:rPr>
      </w:pPr>
    </w:p>
    <w:p w:rsidR="00FC1F5D" w:rsidRDefault="00FC1F5D" w:rsidP="00964ED8">
      <w:pPr>
        <w:pStyle w:val="Corpotesto"/>
        <w:rPr>
          <w:rFonts w:ascii="Arial MT"/>
          <w:sz w:val="28"/>
        </w:rPr>
      </w:pPr>
      <w:bookmarkStart w:id="0" w:name="_GoBack"/>
      <w:bookmarkEnd w:id="0"/>
    </w:p>
    <w:p w:rsidR="00964ED8" w:rsidRDefault="00964ED8" w:rsidP="00964ED8">
      <w:pPr>
        <w:pStyle w:val="Corpotesto"/>
        <w:tabs>
          <w:tab w:val="left" w:pos="5645"/>
        </w:tabs>
        <w:ind w:left="231"/>
      </w:pPr>
      <w:r>
        <w:t>DATA 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:rsidR="00964ED8" w:rsidRDefault="00964ED8" w:rsidP="00964ED8">
      <w:pPr>
        <w:pStyle w:val="Corpotesto"/>
      </w:pPr>
    </w:p>
    <w:p w:rsidR="00F5700E" w:rsidRDefault="00F5700E">
      <w:pPr>
        <w:pStyle w:val="Corpotesto"/>
        <w:rPr>
          <w:rFonts w:ascii="Arial MT"/>
        </w:rPr>
      </w:pPr>
    </w:p>
    <w:p w:rsidR="00964ED8" w:rsidRDefault="00964ED8">
      <w:pPr>
        <w:pStyle w:val="Corpotesto"/>
        <w:rPr>
          <w:rFonts w:ascii="Arial MT"/>
        </w:rPr>
      </w:pPr>
    </w:p>
    <w:p w:rsidR="00964ED8" w:rsidRDefault="00964ED8">
      <w:pPr>
        <w:pStyle w:val="Corpotesto"/>
        <w:rPr>
          <w:rFonts w:ascii="Arial MT"/>
        </w:rPr>
      </w:pPr>
    </w:p>
    <w:sectPr w:rsidR="00964ED8">
      <w:headerReference w:type="default" r:id="rId7"/>
      <w:footerReference w:type="default" r:id="rId8"/>
      <w:pgSz w:w="11910" w:h="16840"/>
      <w:pgMar w:top="2220" w:right="1040" w:bottom="1000" w:left="760" w:header="728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04" w:rsidRDefault="00693004">
      <w:r>
        <w:separator/>
      </w:r>
    </w:p>
  </w:endnote>
  <w:endnote w:type="continuationSeparator" w:id="0">
    <w:p w:rsidR="00693004" w:rsidRDefault="0069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0E" w:rsidRDefault="00FC1F5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10059035</wp:posOffset>
              </wp:positionV>
              <wp:extent cx="3651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0E" w:rsidRDefault="009373D3">
                          <w:pPr>
                            <w:pStyle w:val="Corpotesto"/>
                            <w:spacing w:before="19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mbria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F5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pt;margin-top:792.05pt;width:28.7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" filled="f" stroked="f">
              <v:textbox inset="0,0,0,0">
                <w:txbxContent>
                  <w:p w:rsidR="00F5700E" w:rsidRDefault="009373D3">
                    <w:pPr>
                      <w:pStyle w:val="Corpotesto"/>
                      <w:spacing w:before="19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mbria"/>
                      </w:rPr>
                      <w:t>Pag.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F5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04" w:rsidRDefault="00693004">
      <w:r>
        <w:separator/>
      </w:r>
    </w:p>
  </w:footnote>
  <w:footnote w:type="continuationSeparator" w:id="0">
    <w:p w:rsidR="00693004" w:rsidRDefault="0069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E9" w:rsidRPr="00304FE9" w:rsidRDefault="00304FE9" w:rsidP="00304FE9">
    <w:pPr>
      <w:pStyle w:val="Sottotitolo"/>
      <w:rPr>
        <w:noProof/>
      </w:rPr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7216" behindDoc="0" locked="0" layoutInCell="1" allowOverlap="1" wp14:anchorId="31DB3E68" wp14:editId="42F5DACC">
          <wp:simplePos x="0" y="0"/>
          <wp:positionH relativeFrom="margin">
            <wp:posOffset>927100</wp:posOffset>
          </wp:positionH>
          <wp:positionV relativeFrom="paragraph">
            <wp:posOffset>-424180</wp:posOffset>
          </wp:positionV>
          <wp:extent cx="5526405" cy="5715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5BB">
      <w:rPr>
        <w:noProof/>
      </w:rPr>
      <w:drawing>
        <wp:anchor distT="0" distB="0" distL="114300" distR="114300" simplePos="0" relativeHeight="251661312" behindDoc="1" locked="0" layoutInCell="1" allowOverlap="1" wp14:anchorId="4A8943F6" wp14:editId="0F01212B">
          <wp:simplePos x="0" y="0"/>
          <wp:positionH relativeFrom="margin">
            <wp:posOffset>-120650</wp:posOffset>
          </wp:positionH>
          <wp:positionV relativeFrom="paragraph">
            <wp:posOffset>-433705</wp:posOffset>
          </wp:positionV>
          <wp:extent cx="979805" cy="590550"/>
          <wp:effectExtent l="0" t="0" r="0" b="0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4FE9" w:rsidRPr="00304FE9" w:rsidRDefault="00304FE9" w:rsidP="00304FE9">
    <w:pPr>
      <w:pStyle w:val="Default"/>
    </w:pPr>
    <w:r w:rsidRPr="00A117F0">
      <w:rPr>
        <w:noProof/>
        <w:lang w:eastAsia="it-IT"/>
      </w:rPr>
      <w:drawing>
        <wp:inline distT="0" distB="0" distL="0" distR="0" wp14:anchorId="5DAB926C" wp14:editId="1A1D29DB">
          <wp:extent cx="641032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845" cy="59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FE9" w:rsidRDefault="00304FE9" w:rsidP="00304FE9">
    <w:pPr>
      <w:spacing w:line="20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4789D1A0" wp14:editId="0D3BCEFB">
          <wp:simplePos x="0" y="0"/>
          <wp:positionH relativeFrom="column">
            <wp:posOffset>2917826</wp:posOffset>
          </wp:positionH>
          <wp:positionV relativeFrom="paragraph">
            <wp:posOffset>65405</wp:posOffset>
          </wp:positionV>
          <wp:extent cx="361950" cy="3429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4FE9" w:rsidRDefault="00304FE9" w:rsidP="00304FE9">
    <w:pPr>
      <w:tabs>
        <w:tab w:val="left" w:pos="2610"/>
        <w:tab w:val="left" w:pos="7065"/>
      </w:tabs>
      <w:spacing w:line="20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ab/>
    </w:r>
    <w:r>
      <w:rPr>
        <w:rFonts w:ascii="Times New Roman" w:eastAsia="Times New Roman" w:hAnsi="Times New Roman"/>
        <w:sz w:val="24"/>
      </w:rPr>
      <w:tab/>
    </w:r>
  </w:p>
  <w:p w:rsidR="00304FE9" w:rsidRDefault="00304FE9" w:rsidP="00304FE9">
    <w:pPr>
      <w:spacing w:line="200" w:lineRule="exact"/>
      <w:jc w:val="center"/>
      <w:rPr>
        <w:rFonts w:ascii="Times New Roman" w:eastAsia="Times New Roman" w:hAnsi="Times New Roman"/>
        <w:sz w:val="24"/>
      </w:rPr>
    </w:pPr>
  </w:p>
  <w:p w:rsidR="00304FE9" w:rsidRPr="00304FE9" w:rsidRDefault="00304FE9" w:rsidP="00304FE9">
    <w:pPr>
      <w:spacing w:line="0" w:lineRule="atLeast"/>
      <w:ind w:right="20"/>
      <w:jc w:val="center"/>
      <w:rPr>
        <w:rFonts w:eastAsia="Verdana"/>
        <w:b/>
        <w:sz w:val="18"/>
        <w:szCs w:val="18"/>
      </w:rPr>
    </w:pPr>
    <w:r w:rsidRPr="00304FE9">
      <w:rPr>
        <w:rFonts w:eastAsia="Verdana"/>
        <w:b/>
        <w:sz w:val="18"/>
        <w:szCs w:val="18"/>
      </w:rPr>
      <w:t>Ministero dell’istruzione e del merito</w:t>
    </w:r>
  </w:p>
  <w:p w:rsidR="00304FE9" w:rsidRPr="00304FE9" w:rsidRDefault="00304FE9" w:rsidP="00304FE9">
    <w:pPr>
      <w:spacing w:line="3" w:lineRule="exact"/>
      <w:rPr>
        <w:rFonts w:eastAsia="Times New Roman"/>
        <w:sz w:val="18"/>
        <w:szCs w:val="18"/>
      </w:rPr>
    </w:pPr>
  </w:p>
  <w:p w:rsidR="00304FE9" w:rsidRPr="00304FE9" w:rsidRDefault="00304FE9" w:rsidP="00304FE9">
    <w:pPr>
      <w:spacing w:line="0" w:lineRule="atLeast"/>
      <w:ind w:right="20"/>
      <w:jc w:val="center"/>
      <w:rPr>
        <w:rFonts w:eastAsia="Verdana"/>
        <w:sz w:val="18"/>
        <w:szCs w:val="18"/>
      </w:rPr>
    </w:pPr>
    <w:r w:rsidRPr="00304FE9">
      <w:rPr>
        <w:rFonts w:eastAsia="Verdana"/>
        <w:sz w:val="18"/>
        <w:szCs w:val="18"/>
      </w:rPr>
      <w:t>ISTITUTO COMPRENSIVO DI CHIGNOLO PO</w:t>
    </w:r>
  </w:p>
  <w:p w:rsidR="00304FE9" w:rsidRPr="00304FE9" w:rsidRDefault="00304FE9" w:rsidP="00304FE9">
    <w:pPr>
      <w:spacing w:line="5" w:lineRule="exact"/>
      <w:rPr>
        <w:rFonts w:eastAsia="Times New Roman"/>
        <w:sz w:val="18"/>
        <w:szCs w:val="18"/>
      </w:rPr>
    </w:pPr>
  </w:p>
  <w:p w:rsidR="00304FE9" w:rsidRPr="00304FE9" w:rsidRDefault="00304FE9" w:rsidP="00304FE9">
    <w:pPr>
      <w:spacing w:line="238" w:lineRule="auto"/>
      <w:ind w:right="20"/>
      <w:jc w:val="center"/>
      <w:rPr>
        <w:rFonts w:eastAsia="Verdana"/>
        <w:sz w:val="18"/>
        <w:szCs w:val="18"/>
      </w:rPr>
    </w:pPr>
    <w:r w:rsidRPr="00304FE9">
      <w:rPr>
        <w:rFonts w:eastAsia="Verdana"/>
        <w:sz w:val="18"/>
        <w:szCs w:val="18"/>
      </w:rPr>
      <w:t>Scuola dell’infanzia, Primaria e Secondaria di 1° grado Via Marconi, 3 – 27013 Chignolo Po (PV) Tel. 0382 76007 Codice fiscale: 90005760187 – Codice Ministeriale: PVIC801001 Codice Univoco: UF590D</w:t>
    </w:r>
  </w:p>
  <w:p w:rsidR="00304FE9" w:rsidRPr="00304FE9" w:rsidRDefault="00304FE9" w:rsidP="00304FE9">
    <w:pPr>
      <w:spacing w:line="2" w:lineRule="exact"/>
      <w:rPr>
        <w:rFonts w:eastAsia="Times New Roman"/>
        <w:sz w:val="18"/>
        <w:szCs w:val="18"/>
      </w:rPr>
    </w:pPr>
  </w:p>
  <w:p w:rsidR="00304FE9" w:rsidRPr="00304FE9" w:rsidRDefault="00304FE9" w:rsidP="00304FE9">
    <w:pPr>
      <w:tabs>
        <w:tab w:val="left" w:pos="180"/>
      </w:tabs>
      <w:spacing w:line="0" w:lineRule="atLeast"/>
      <w:ind w:right="20"/>
      <w:jc w:val="center"/>
      <w:rPr>
        <w:rFonts w:eastAsia="Verdana"/>
        <w:color w:val="0000FF"/>
        <w:sz w:val="18"/>
        <w:szCs w:val="18"/>
        <w:u w:val="single"/>
      </w:rPr>
    </w:pPr>
    <w:r w:rsidRPr="00304FE9">
      <w:rPr>
        <w:rFonts w:eastAsia="Verdana"/>
        <w:sz w:val="18"/>
        <w:szCs w:val="18"/>
      </w:rPr>
      <w:t>Email uffici:</w:t>
    </w:r>
    <w:r w:rsidRPr="00304FE9">
      <w:rPr>
        <w:rFonts w:eastAsia="Verdana"/>
        <w:color w:val="0000FF"/>
        <w:sz w:val="18"/>
        <w:szCs w:val="18"/>
      </w:rPr>
      <w:t xml:space="preserve"> </w:t>
    </w:r>
    <w:hyperlink r:id="rId5" w:history="1">
      <w:r w:rsidRPr="00304FE9">
        <w:rPr>
          <w:rFonts w:eastAsia="Verdana"/>
          <w:color w:val="0000FF"/>
          <w:sz w:val="18"/>
          <w:szCs w:val="18"/>
          <w:u w:val="single"/>
        </w:rPr>
        <w:t>pvic801001@istruzione.it</w:t>
      </w:r>
    </w:hyperlink>
    <w:r w:rsidRPr="00304FE9">
      <w:rPr>
        <w:rFonts w:eastAsia="Verdana"/>
        <w:sz w:val="18"/>
        <w:szCs w:val="18"/>
      </w:rPr>
      <w:tab/>
      <w:t>PEC:</w:t>
    </w:r>
    <w:r w:rsidRPr="00304FE9">
      <w:rPr>
        <w:rFonts w:eastAsia="Verdana"/>
        <w:color w:val="0000FF"/>
        <w:sz w:val="18"/>
        <w:szCs w:val="18"/>
      </w:rPr>
      <w:t xml:space="preserve"> </w:t>
    </w:r>
    <w:hyperlink r:id="rId6" w:history="1">
      <w:r w:rsidRPr="00304FE9">
        <w:rPr>
          <w:rFonts w:eastAsia="Verdana"/>
          <w:color w:val="0000FF"/>
          <w:sz w:val="18"/>
          <w:szCs w:val="18"/>
          <w:u w:val="single"/>
        </w:rPr>
        <w:t>pvic801001@pec.istruzione.it</w:t>
      </w:r>
    </w:hyperlink>
  </w:p>
  <w:p w:rsidR="00304FE9" w:rsidRPr="00304FE9" w:rsidRDefault="00304FE9" w:rsidP="00304FE9">
    <w:pPr>
      <w:spacing w:line="20" w:lineRule="exact"/>
      <w:rPr>
        <w:rFonts w:eastAsia="Times New Roman"/>
        <w:sz w:val="18"/>
        <w:szCs w:val="18"/>
      </w:rPr>
    </w:pPr>
    <w:r w:rsidRPr="00304FE9">
      <w:rPr>
        <w:rFonts w:eastAsia="Verdana"/>
        <w:noProof/>
        <w:color w:val="0000FF"/>
        <w:sz w:val="18"/>
        <w:szCs w:val="18"/>
        <w:u w:val="single"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6EDB0B1" wp14:editId="37A02641">
              <wp:simplePos x="0" y="0"/>
              <wp:positionH relativeFrom="column">
                <wp:posOffset>3083560</wp:posOffset>
              </wp:positionH>
              <wp:positionV relativeFrom="paragraph">
                <wp:posOffset>-8890</wp:posOffset>
              </wp:positionV>
              <wp:extent cx="88265" cy="0"/>
              <wp:effectExtent l="698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0"/>
                      </a:xfrm>
                      <a:prstGeom prst="line">
                        <a:avLst/>
                      </a:prstGeom>
                      <a:noFill/>
                      <a:ln w="761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A22E3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</w:pict>
        </mc:Fallback>
      </mc:AlternateContent>
    </w:r>
  </w:p>
  <w:p w:rsidR="00304FE9" w:rsidRPr="00304FE9" w:rsidRDefault="00304FE9" w:rsidP="00304FE9">
    <w:pPr>
      <w:spacing w:line="238" w:lineRule="auto"/>
      <w:ind w:right="20"/>
      <w:jc w:val="center"/>
      <w:rPr>
        <w:rFonts w:ascii="Verdana" w:eastAsia="Verdana" w:hAnsi="Verdana"/>
        <w:color w:val="0000FF"/>
        <w:sz w:val="18"/>
        <w:szCs w:val="18"/>
        <w:u w:val="single"/>
      </w:rPr>
    </w:pPr>
    <w:r w:rsidRPr="00304FE9">
      <w:rPr>
        <w:rFonts w:eastAsia="Verdana"/>
        <w:sz w:val="18"/>
        <w:szCs w:val="18"/>
      </w:rPr>
      <w:t>Sito web istituzionale:</w:t>
    </w:r>
    <w:r w:rsidRPr="00304FE9">
      <w:rPr>
        <w:rFonts w:eastAsia="Verdana"/>
        <w:color w:val="0000FF"/>
        <w:sz w:val="18"/>
        <w:szCs w:val="18"/>
      </w:rPr>
      <w:t xml:space="preserve"> </w:t>
    </w:r>
    <w:hyperlink r:id="rId7" w:history="1">
      <w:r w:rsidRPr="00304FE9">
        <w:rPr>
          <w:rFonts w:eastAsia="Verdana"/>
          <w:color w:val="0000FF"/>
          <w:sz w:val="18"/>
          <w:szCs w:val="18"/>
          <w:u w:val="single"/>
        </w:rPr>
        <w:t>www.istitutocomprensivochignolopo.edu.it</w:t>
      </w:r>
    </w:hyperlink>
  </w:p>
  <w:p w:rsidR="00964ED8" w:rsidRPr="00304FE9" w:rsidRDefault="00964ED8" w:rsidP="00304F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709"/>
    <w:multiLevelType w:val="hybridMultilevel"/>
    <w:tmpl w:val="C602C39E"/>
    <w:lvl w:ilvl="0" w:tplc="410E2E0E">
      <w:numFmt w:val="bullet"/>
      <w:lvlText w:val="●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C6E0262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DFBCB3A8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C7B4C7D4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C2F2318C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4CA02E5A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AAAAABC6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363CF74E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272C05A8">
      <w:numFmt w:val="bullet"/>
      <w:lvlText w:val="•"/>
      <w:lvlJc w:val="left"/>
      <w:pPr>
        <w:ind w:left="807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E37C40"/>
    <w:multiLevelType w:val="hybridMultilevel"/>
    <w:tmpl w:val="276A7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7146"/>
    <w:multiLevelType w:val="hybridMultilevel"/>
    <w:tmpl w:val="D2B4EB88"/>
    <w:lvl w:ilvl="0" w:tplc="0410000F">
      <w:start w:val="1"/>
      <w:numFmt w:val="decimal"/>
      <w:lvlText w:val="%1."/>
      <w:lvlJc w:val="left"/>
      <w:pPr>
        <w:ind w:left="951" w:hanging="360"/>
      </w:p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0E"/>
    <w:rsid w:val="00304FE9"/>
    <w:rsid w:val="003C4553"/>
    <w:rsid w:val="00460664"/>
    <w:rsid w:val="00693004"/>
    <w:rsid w:val="00807DD0"/>
    <w:rsid w:val="009373D3"/>
    <w:rsid w:val="00964ED8"/>
    <w:rsid w:val="00EB1C36"/>
    <w:rsid w:val="00F5700E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0428EB"/>
  <w15:docId w15:val="{CF7B2F1D-207F-429F-ACDA-5DBF59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uiPriority w:val="1"/>
    <w:qFormat/>
    <w:pPr>
      <w:ind w:left="14" w:right="14"/>
      <w:jc w:val="center"/>
    </w:pPr>
    <w:rPr>
      <w:b/>
      <w:bCs/>
      <w:sz w:val="20"/>
      <w:szCs w:val="20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4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F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4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FE9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4FE9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4FE9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304FE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304FE9"/>
    <w:rPr>
      <w:rFonts w:ascii="Calibri" w:eastAsia="Calibri" w:hAnsi="Calibri" w:cs="Calibri"/>
      <w:lang w:val="it-IT"/>
    </w:rPr>
  </w:style>
  <w:style w:type="paragraph" w:customStyle="1" w:styleId="Elenconumerato">
    <w:name w:val="Elenco numerato"/>
    <w:basedOn w:val="Paragrafoelenco"/>
    <w:qFormat/>
    <w:rsid w:val="00304FE9"/>
    <w:pPr>
      <w:widowControl/>
      <w:numPr>
        <w:numId w:val="2"/>
      </w:numPr>
      <w:autoSpaceDE/>
      <w:autoSpaceDN/>
      <w:contextualSpacing/>
      <w:jc w:val="both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3C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istitutocomprensivochignolopo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ic801001@pec.istruzione.it" TargetMode="External"/><Relationship Id="rId5" Type="http://schemas.openxmlformats.org/officeDocument/2006/relationships/hyperlink" Target="mailto:pvic801001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2</cp:revision>
  <dcterms:created xsi:type="dcterms:W3CDTF">2023-09-25T10:25:00Z</dcterms:created>
  <dcterms:modified xsi:type="dcterms:W3CDTF">2023-09-25T10:25:00Z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